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B042" w14:textId="77777777" w:rsidR="00050F02" w:rsidRPr="00EC2467" w:rsidRDefault="00050F02" w:rsidP="00050F0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Pielikums </w:t>
      </w:r>
    </w:p>
    <w:p w14:paraId="605DC724" w14:textId="77777777" w:rsidR="00050F02" w:rsidRPr="00EC2467" w:rsidRDefault="00050F02" w:rsidP="00050F02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p w14:paraId="08AD90F7" w14:textId="77777777" w:rsidR="00050F02" w:rsidRPr="00EC2467" w:rsidRDefault="00050F02" w:rsidP="00050F02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2025. gada 18. marta</w:t>
      </w:r>
    </w:p>
    <w:p w14:paraId="059F01E4" w14:textId="77777777" w:rsidR="00050F02" w:rsidRPr="00FE5C2F" w:rsidRDefault="00050F02" w:rsidP="00050F02">
      <w:pPr>
        <w:jc w:val="right"/>
        <w:rPr>
          <w:color w:val="333333"/>
          <w:sz w:val="28"/>
          <w:szCs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 xml:space="preserve">Nr. </w:t>
      </w:r>
      <w:r w:rsidRPr="00EC2467">
        <w:rPr>
          <w:rFonts w:cs="Calibri"/>
          <w:color w:val="333333"/>
          <w:sz w:val="28"/>
          <w:lang w:eastAsia="en-GB"/>
        </w:rPr>
        <w:t>158</w:t>
      </w:r>
    </w:p>
    <w:p w14:paraId="4018371C" w14:textId="77777777" w:rsidR="00050F02" w:rsidRPr="00FE5C2F" w:rsidRDefault="00050F02" w:rsidP="00050F02">
      <w:pPr>
        <w:jc w:val="right"/>
        <w:rPr>
          <w:sz w:val="28"/>
          <w:szCs w:val="28"/>
        </w:rPr>
      </w:pPr>
    </w:p>
    <w:p w14:paraId="5EA43B2E" w14:textId="77777777" w:rsidR="002E3644" w:rsidRDefault="002E3644" w:rsidP="002E3644">
      <w:pPr>
        <w:rPr>
          <w:rFonts w:ascii="Arial" w:hAnsi="Arial" w:cs="Arial"/>
          <w:b/>
          <w:bCs/>
          <w:kern w:val="2"/>
          <w:sz w:val="6"/>
          <w:szCs w:val="6"/>
          <w:lang w:eastAsia="en-US"/>
          <w14:ligatures w14:val="standardContextual"/>
        </w:rPr>
      </w:pPr>
    </w:p>
    <w:tbl>
      <w:tblPr>
        <w:tblStyle w:val="TableGrid"/>
        <w:tblW w:w="104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Look w:val="00A0" w:firstRow="1" w:lastRow="0" w:firstColumn="1" w:lastColumn="0" w:noHBand="0" w:noVBand="0"/>
      </w:tblPr>
      <w:tblGrid>
        <w:gridCol w:w="273"/>
        <w:gridCol w:w="854"/>
        <w:gridCol w:w="3642"/>
        <w:gridCol w:w="183"/>
        <w:gridCol w:w="283"/>
        <w:gridCol w:w="2002"/>
        <w:gridCol w:w="1258"/>
        <w:gridCol w:w="1718"/>
        <w:gridCol w:w="276"/>
      </w:tblGrid>
      <w:tr w:rsidR="00CC001F" w:rsidRPr="002A1C57" w14:paraId="07506708" w14:textId="77777777" w:rsidTr="0093433D">
        <w:tc>
          <w:tcPr>
            <w:tcW w:w="10489" w:type="dxa"/>
            <w:gridSpan w:val="9"/>
            <w:tcBorders>
              <w:top w:val="single" w:sz="8" w:space="0" w:color="666633"/>
              <w:left w:val="single" w:sz="8" w:space="0" w:color="666633"/>
              <w:right w:val="single" w:sz="8" w:space="0" w:color="666633"/>
            </w:tcBorders>
            <w:shd w:val="clear" w:color="auto" w:fill="666633"/>
          </w:tcPr>
          <w:p w14:paraId="742D422B" w14:textId="77777777" w:rsidR="00CC001F" w:rsidRPr="002A1C57" w:rsidRDefault="00CC001F" w:rsidP="00010D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2A1C57" w14:paraId="7B54B39E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28D57AD" w14:textId="77777777" w:rsidR="00CC001F" w:rsidRPr="002A1C57" w:rsidRDefault="00CC001F" w:rsidP="00010D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40" w:type="dxa"/>
            <w:gridSpan w:val="7"/>
            <w:shd w:val="clear" w:color="auto" w:fill="F2F2F2"/>
          </w:tcPr>
          <w:p w14:paraId="73696368" w14:textId="77777777" w:rsidR="00CC001F" w:rsidRPr="002A1C57" w:rsidRDefault="00CC001F" w:rsidP="00010D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2D178BA3" w14:textId="77777777" w:rsidR="00CC001F" w:rsidRPr="002A1C57" w:rsidRDefault="00CC001F" w:rsidP="00010D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1B4252" w14:paraId="53CFB6DF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7B7BB892" w14:textId="77777777" w:rsidR="00CC001F" w:rsidRPr="001B4252" w:rsidRDefault="00CC001F" w:rsidP="00010D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40" w:type="dxa"/>
            <w:gridSpan w:val="7"/>
            <w:shd w:val="clear" w:color="auto" w:fill="F2F2F2"/>
          </w:tcPr>
          <w:p w14:paraId="33C4F812" w14:textId="728695C0" w:rsidR="00CC001F" w:rsidRPr="00CC001F" w:rsidRDefault="00E0605B" w:rsidP="00CC00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Pieteikums</w:t>
            </w:r>
            <w:r w:rsidR="00861C39" w:rsidRPr="00861C39">
              <w:rPr>
                <w:b/>
                <w:sz w:val="28"/>
                <w:szCs w:val="28"/>
              </w:rPr>
              <w:t xml:space="preserve"> </w:t>
            </w:r>
            <w:r w:rsidR="00CC001F">
              <w:rPr>
                <w:b/>
                <w:sz w:val="28"/>
                <w:szCs w:val="28"/>
              </w:rPr>
              <w:t xml:space="preserve">centralizētai aizsardzībai pret </w:t>
            </w:r>
            <w:proofErr w:type="spellStart"/>
            <w:r w:rsidR="00CC001F">
              <w:rPr>
                <w:b/>
                <w:sz w:val="28"/>
                <w:szCs w:val="28"/>
              </w:rPr>
              <w:t>pakalpojumatteices</w:t>
            </w:r>
            <w:proofErr w:type="spellEnd"/>
            <w:r w:rsidR="00CC001F">
              <w:rPr>
                <w:b/>
                <w:sz w:val="28"/>
                <w:szCs w:val="28"/>
              </w:rPr>
              <w:t xml:space="preserve"> kiberuzbrukumiem</w:t>
            </w: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266D8D3A" w14:textId="77777777" w:rsidR="00CC001F" w:rsidRPr="001B4252" w:rsidRDefault="00CC001F" w:rsidP="00010D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17430" w:rsidRPr="00D106E1" w14:paraId="763FBF11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62A769D1" w14:textId="77777777" w:rsidR="00CC001F" w:rsidRPr="00D106E1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4B936AD7" w14:textId="77777777" w:rsidR="00CC001F" w:rsidRPr="00D106E1" w:rsidRDefault="00CC001F" w:rsidP="00010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2F2F2"/>
          </w:tcPr>
          <w:p w14:paraId="717693DE" w14:textId="77777777" w:rsidR="00CC001F" w:rsidRPr="00D106E1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6D139CB6" w14:textId="77777777" w:rsidR="00CC001F" w:rsidRPr="00D106E1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246FF611" w14:textId="77777777" w:rsidR="00CC001F" w:rsidRPr="00D106E1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0DC" w:rsidRPr="00DD14A5" w14:paraId="323B884B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666633"/>
          </w:tcPr>
          <w:p w14:paraId="274193DC" w14:textId="77777777" w:rsidR="006D50DC" w:rsidRPr="00DD14A5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40" w:type="dxa"/>
            <w:gridSpan w:val="7"/>
            <w:shd w:val="clear" w:color="auto" w:fill="666633"/>
          </w:tcPr>
          <w:p w14:paraId="19D216F9" w14:textId="3D667E6E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color w:val="FFFFFF" w:themeColor="background1"/>
              </w:rPr>
            </w:pPr>
            <w:r w:rsidRPr="008514B5">
              <w:rPr>
                <w:rFonts w:cs="Times New Roman"/>
                <w:b/>
                <w:bCs/>
                <w:color w:val="FFFFFF" w:themeColor="background1"/>
              </w:rPr>
              <w:t xml:space="preserve">1. Pamatinformācija par </w:t>
            </w:r>
            <w:r w:rsidR="00E0605B">
              <w:rPr>
                <w:rFonts w:cs="Times New Roman"/>
                <w:b/>
                <w:bCs/>
                <w:color w:val="FFFFFF" w:themeColor="background1"/>
              </w:rPr>
              <w:t>pieteikuma</w:t>
            </w:r>
            <w:r w:rsidR="00861C39" w:rsidRPr="008514B5">
              <w:rPr>
                <w:rFonts w:cs="Times New Roman"/>
                <w:b/>
                <w:bCs/>
                <w:color w:val="FFFFFF" w:themeColor="background1"/>
              </w:rPr>
              <w:t xml:space="preserve"> </w:t>
            </w:r>
            <w:r w:rsidRPr="008514B5">
              <w:rPr>
                <w:rFonts w:cs="Times New Roman"/>
                <w:b/>
                <w:bCs/>
                <w:color w:val="FFFFFF" w:themeColor="background1"/>
              </w:rPr>
              <w:t>iesniedzēju (1. kontaktpersonu)</w:t>
            </w: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666633"/>
          </w:tcPr>
          <w:p w14:paraId="2BC7FCD7" w14:textId="77777777" w:rsidR="006D50DC" w:rsidRPr="00DD14A5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6D50DC" w:rsidRPr="00C27E79" w14:paraId="7847283D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0E863F6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5E4FAF7A" w14:textId="77777777" w:rsidR="006D50DC" w:rsidRPr="00C27E79" w:rsidRDefault="006D50DC" w:rsidP="007E3F92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2F2F2"/>
          </w:tcPr>
          <w:p w14:paraId="320BD6BA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0B397DA2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7955E15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D50DC" w14:paraId="212FCE0D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5CDF997B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090FDE20" w14:textId="77777777" w:rsidR="006D50DC" w:rsidRPr="008514B5" w:rsidRDefault="006D50DC" w:rsidP="007E3F92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>Iestāde/uzņēmums/organizācija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40C92E51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02B837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6061C0D6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0DC" w:rsidRPr="00C27E79" w14:paraId="73B41D9B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20094C6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2B5857C8" w14:textId="77777777" w:rsidR="006D50DC" w:rsidRPr="008514B5" w:rsidRDefault="006D50DC" w:rsidP="007E3F92">
            <w:pPr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2F2F2"/>
          </w:tcPr>
          <w:p w14:paraId="772C640D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7D07431A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1AA62A5E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D50DC" w14:paraId="3CB2DE8D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5FE0ABC2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vMerge w:val="restart"/>
            <w:shd w:val="clear" w:color="auto" w:fill="F2F2F2"/>
          </w:tcPr>
          <w:p w14:paraId="492A1368" w14:textId="1A53FF3C" w:rsidR="006D50DC" w:rsidRPr="008514B5" w:rsidRDefault="00E0605B" w:rsidP="007E3F92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2"/>
                <w:szCs w:val="22"/>
              </w:rPr>
              <w:t>Pieteikuma</w:t>
            </w:r>
            <w:r w:rsidR="00861C39" w:rsidRPr="008514B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D50DC" w:rsidRPr="008514B5">
              <w:rPr>
                <w:rFonts w:cs="Times New Roman"/>
                <w:b/>
                <w:bCs/>
                <w:sz w:val="22"/>
                <w:szCs w:val="22"/>
              </w:rPr>
              <w:t>iesniedzēja vārds</w:t>
            </w:r>
            <w:r w:rsidR="008514B5"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="006D50DC"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uzvārds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6E376621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55E8A9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20CB9228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0DC" w:rsidRPr="00FF741D" w14:paraId="7AD89D44" w14:textId="77777777" w:rsidTr="007E3F92">
        <w:trPr>
          <w:trHeight w:val="57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5108EC8" w14:textId="77777777" w:rsidR="006D50DC" w:rsidRPr="00FF741D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9" w:type="dxa"/>
            <w:gridSpan w:val="3"/>
            <w:vMerge/>
            <w:shd w:val="clear" w:color="auto" w:fill="F2F2F2"/>
          </w:tcPr>
          <w:p w14:paraId="5742540A" w14:textId="77777777" w:rsidR="006D50DC" w:rsidRPr="008514B5" w:rsidRDefault="006D50DC" w:rsidP="007E3F92">
            <w:pPr>
              <w:ind w:left="317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2F2F2"/>
          </w:tcPr>
          <w:p w14:paraId="269EE51E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38C86F70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7C67F6B9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B710BA5" w14:textId="77777777" w:rsidR="006D50DC" w:rsidRPr="00FF741D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D50DC" w14:paraId="20BEA224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63164238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67F75CBF" w14:textId="5D171450" w:rsidR="006D50DC" w:rsidRPr="008514B5" w:rsidRDefault="00E0605B" w:rsidP="007E3F92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2"/>
                <w:szCs w:val="22"/>
              </w:rPr>
              <w:t>Pieteikuma</w:t>
            </w:r>
            <w:r w:rsidRPr="008514B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D50DC" w:rsidRPr="008514B5">
              <w:rPr>
                <w:rFonts w:cs="Times New Roman"/>
                <w:b/>
                <w:bCs/>
                <w:sz w:val="22"/>
                <w:szCs w:val="22"/>
              </w:rPr>
              <w:t>iesniedzēja amats</w:t>
            </w:r>
          </w:p>
        </w:tc>
        <w:tc>
          <w:tcPr>
            <w:tcW w:w="283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17ADF5A3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B5376C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4E1BEF78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0DC" w:rsidRPr="00C27E79" w14:paraId="5A279E1C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C5F06DC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74970035" w14:textId="77777777" w:rsidR="006D50DC" w:rsidRPr="008514B5" w:rsidRDefault="006D50DC" w:rsidP="007E3F9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shd w:val="clear" w:color="auto" w:fill="F2F2F2"/>
          </w:tcPr>
          <w:p w14:paraId="5FEFECBC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1259CF54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1A7373A1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D50DC" w14:paraId="557CC9BE" w14:textId="77777777" w:rsidTr="007E3F92">
        <w:trPr>
          <w:trHeight w:val="403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CE981F9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6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652BF337" w14:textId="31C76B7A" w:rsidR="006D50DC" w:rsidRPr="008514B5" w:rsidRDefault="00E0605B" w:rsidP="007E3F92">
            <w:pPr>
              <w:spacing w:before="60" w:after="60"/>
              <w:ind w:left="317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2"/>
                <w:szCs w:val="22"/>
              </w:rPr>
              <w:t>Pieteikuma</w:t>
            </w:r>
            <w:r w:rsidRPr="008514B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D50DC" w:rsidRPr="008514B5">
              <w:rPr>
                <w:rFonts w:cs="Times New Roman"/>
                <w:b/>
                <w:bCs/>
                <w:sz w:val="22"/>
                <w:szCs w:val="22"/>
              </w:rPr>
              <w:t>iesniedzēja e-pasts</w:t>
            </w:r>
          </w:p>
        </w:tc>
        <w:tc>
          <w:tcPr>
            <w:tcW w:w="5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1E62F0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42C688D9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0DC" w:rsidRPr="00C27E79" w14:paraId="641CF573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2F5460DB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53147B70" w14:textId="77777777" w:rsidR="006D50DC" w:rsidRPr="008514B5" w:rsidRDefault="006D50DC" w:rsidP="007E3F92">
            <w:pPr>
              <w:ind w:left="317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  <w:shd w:val="clear" w:color="auto" w:fill="F2F2F2"/>
          </w:tcPr>
          <w:p w14:paraId="53D05546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7A64333F" w14:textId="77777777" w:rsidR="006D50DC" w:rsidRPr="008514B5" w:rsidRDefault="006D50DC" w:rsidP="007E3F92">
            <w:pPr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710EE967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D50DC" w14:paraId="2AF2EE7F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6011F4F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6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341AEE12" w14:textId="36CFCCC9" w:rsidR="006D50DC" w:rsidRPr="008514B5" w:rsidRDefault="00E0605B" w:rsidP="007E3F92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2"/>
                <w:szCs w:val="22"/>
              </w:rPr>
              <w:t>Pieteikuma</w:t>
            </w:r>
            <w:r w:rsidRPr="008514B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D50DC" w:rsidRPr="008514B5">
              <w:rPr>
                <w:rFonts w:cs="Times New Roman"/>
                <w:b/>
                <w:bCs/>
                <w:sz w:val="22"/>
                <w:szCs w:val="22"/>
              </w:rPr>
              <w:t>iesniedzēja tālruņa numurs</w:t>
            </w:r>
          </w:p>
        </w:tc>
        <w:tc>
          <w:tcPr>
            <w:tcW w:w="5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2BF040" w14:textId="77777777" w:rsidR="006D50DC" w:rsidRPr="008514B5" w:rsidRDefault="006D50DC" w:rsidP="007E3F92">
            <w:pPr>
              <w:spacing w:before="60" w:after="6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18AC7436" w14:textId="77777777" w:rsidR="006D50DC" w:rsidRDefault="006D50DC" w:rsidP="007E3F9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0DC" w:rsidRPr="00C27E79" w14:paraId="3EA1E05B" w14:textId="77777777" w:rsidTr="007E3F92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4B43E6D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51CBAF97" w14:textId="77777777" w:rsidR="006D50DC" w:rsidRPr="00C27E79" w:rsidRDefault="006D50DC" w:rsidP="007E3F92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  <w:shd w:val="clear" w:color="auto" w:fill="F2F2F2"/>
          </w:tcPr>
          <w:p w14:paraId="0E1C2573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68D56E56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5EF6D6F8" w14:textId="77777777" w:rsidR="006D50DC" w:rsidRPr="00C27E79" w:rsidRDefault="006D50DC" w:rsidP="007E3F9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:rsidRPr="00DD14A5" w14:paraId="7F496B9B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666633"/>
          </w:tcPr>
          <w:p w14:paraId="0691E7AA" w14:textId="77777777" w:rsidR="00CC001F" w:rsidRPr="00DD14A5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40" w:type="dxa"/>
            <w:gridSpan w:val="7"/>
            <w:shd w:val="clear" w:color="auto" w:fill="666633"/>
          </w:tcPr>
          <w:p w14:paraId="26711B3C" w14:textId="608886B2" w:rsidR="00CC001F" w:rsidRPr="008514B5" w:rsidRDefault="006D50DC" w:rsidP="00010DA7">
            <w:pPr>
              <w:spacing w:before="60" w:after="60"/>
              <w:rPr>
                <w:rFonts w:cs="Times New Roman"/>
                <w:b/>
                <w:bCs/>
                <w:color w:val="FFFFFF" w:themeColor="background1"/>
              </w:rPr>
            </w:pPr>
            <w:r w:rsidRPr="008514B5">
              <w:rPr>
                <w:rFonts w:cs="Times New Roman"/>
                <w:b/>
                <w:bCs/>
                <w:color w:val="FFFFFF" w:themeColor="background1"/>
              </w:rPr>
              <w:t>2</w:t>
            </w:r>
            <w:r w:rsidR="00CC001F" w:rsidRPr="008514B5">
              <w:rPr>
                <w:rFonts w:cs="Times New Roman"/>
                <w:b/>
                <w:bCs/>
                <w:color w:val="FFFFFF" w:themeColor="background1"/>
              </w:rPr>
              <w:t xml:space="preserve">. Pamatinformācija par </w:t>
            </w:r>
            <w:r w:rsidRPr="008514B5">
              <w:rPr>
                <w:rFonts w:cs="Times New Roman"/>
                <w:b/>
                <w:bCs/>
                <w:color w:val="FFFFFF" w:themeColor="background1"/>
              </w:rPr>
              <w:t>2. kontaktpersonu</w:t>
            </w: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666633"/>
          </w:tcPr>
          <w:p w14:paraId="5C2E824B" w14:textId="77777777" w:rsidR="00CC001F" w:rsidRPr="00DD14A5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17430" w:rsidRPr="00C27E79" w14:paraId="06FD8A13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EB21CE2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520AE271" w14:textId="77777777" w:rsidR="00CC001F" w:rsidRPr="00C27E79" w:rsidRDefault="00CC001F" w:rsidP="00010DA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2F2F2"/>
          </w:tcPr>
          <w:p w14:paraId="069DE8D0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72F92C48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5C24B340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678D978F" w14:textId="77777777" w:rsidTr="00681E9C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7A6BCFD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vMerge w:val="restart"/>
            <w:shd w:val="clear" w:color="auto" w:fill="F2F2F2"/>
          </w:tcPr>
          <w:p w14:paraId="62AD17B1" w14:textId="47B474DC" w:rsidR="00CC001F" w:rsidRPr="008514B5" w:rsidRDefault="006D50DC" w:rsidP="00010DA7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>2. kontaktpersonas</w:t>
            </w:r>
            <w:r w:rsidR="002F78F5"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vārds</w:t>
            </w:r>
            <w:r w:rsidR="008514B5"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="002F78F5"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uzvārds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2572BCB7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BE8309" w14:textId="6A43A84B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50B5BFD8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FF741D" w14:paraId="30EB85BB" w14:textId="77777777" w:rsidTr="00681E9C">
        <w:trPr>
          <w:trHeight w:val="57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DFC3DD6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9" w:type="dxa"/>
            <w:gridSpan w:val="3"/>
            <w:vMerge/>
            <w:shd w:val="clear" w:color="auto" w:fill="F2F2F2"/>
          </w:tcPr>
          <w:p w14:paraId="10DD225F" w14:textId="77777777" w:rsidR="00CC001F" w:rsidRPr="00FF741D" w:rsidRDefault="00CC001F" w:rsidP="00010DA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2F2F2"/>
          </w:tcPr>
          <w:p w14:paraId="0E7C5202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5262D2BE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343BAFD2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70D4DB3C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04538428" w14:textId="77777777" w:rsidTr="00681E9C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5676375E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1036E239" w14:textId="30AC9BC0" w:rsidR="00CC001F" w:rsidRPr="008514B5" w:rsidRDefault="006D50DC" w:rsidP="00010DA7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2. kontaktpersonas </w:t>
            </w:r>
            <w:r w:rsidR="002F78F5" w:rsidRPr="008514B5">
              <w:rPr>
                <w:rFonts w:cs="Times New Roman"/>
                <w:b/>
                <w:bCs/>
                <w:sz w:val="22"/>
                <w:szCs w:val="22"/>
              </w:rPr>
              <w:t>amats</w:t>
            </w:r>
          </w:p>
        </w:tc>
        <w:tc>
          <w:tcPr>
            <w:tcW w:w="283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24916CB7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04714F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177BD2D2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C27E79" w14:paraId="160CE60B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1301990C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3F5922C6" w14:textId="77777777" w:rsidR="00CC001F" w:rsidRPr="00C27E79" w:rsidRDefault="00CC001F" w:rsidP="00010DA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shd w:val="clear" w:color="auto" w:fill="F2F2F2"/>
          </w:tcPr>
          <w:p w14:paraId="5997CF5C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2FFAD690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4506197F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3A612198" w14:textId="77777777" w:rsidTr="0093433D">
        <w:trPr>
          <w:trHeight w:val="403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07E203B9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6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04B58DE1" w14:textId="6F10A836" w:rsidR="00CC001F" w:rsidRPr="008514B5" w:rsidRDefault="006D50DC" w:rsidP="00010DA7">
            <w:pPr>
              <w:spacing w:before="60" w:after="60"/>
              <w:ind w:left="317"/>
              <w:rPr>
                <w:rFonts w:cs="Times New Roman"/>
                <w:b/>
                <w:bCs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2. kontaktpersonas </w:t>
            </w:r>
            <w:r w:rsidR="002F78F5" w:rsidRPr="008514B5">
              <w:rPr>
                <w:rFonts w:cs="Times New Roman"/>
                <w:b/>
                <w:bCs/>
                <w:sz w:val="22"/>
                <w:szCs w:val="22"/>
              </w:rPr>
              <w:t>e-pasts</w:t>
            </w:r>
          </w:p>
        </w:tc>
        <w:tc>
          <w:tcPr>
            <w:tcW w:w="5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090A8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4A8A6568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C27E79" w14:paraId="1EBF93AD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B52A3C1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6C60ED4A" w14:textId="77777777" w:rsidR="00CC001F" w:rsidRPr="00C27E79" w:rsidRDefault="00CC001F" w:rsidP="00010DA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  <w:shd w:val="clear" w:color="auto" w:fill="F2F2F2"/>
          </w:tcPr>
          <w:p w14:paraId="5D7C2957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7F4AD960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758231DB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352C230A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21C1D3A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6" w:type="dxa"/>
            <w:gridSpan w:val="2"/>
            <w:tcBorders>
              <w:right w:val="single" w:sz="8" w:space="0" w:color="auto"/>
            </w:tcBorders>
            <w:shd w:val="clear" w:color="auto" w:fill="F2F2F2"/>
          </w:tcPr>
          <w:p w14:paraId="4B9A00A7" w14:textId="4C4BB569" w:rsidR="00CC001F" w:rsidRPr="008514B5" w:rsidRDefault="006D50DC" w:rsidP="00010DA7">
            <w:pPr>
              <w:spacing w:before="60" w:after="60"/>
              <w:ind w:left="317"/>
              <w:rPr>
                <w:rFonts w:cs="Times New Roman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2. kontaktpersonas </w:t>
            </w:r>
            <w:r w:rsidR="007205A8" w:rsidRPr="008514B5">
              <w:rPr>
                <w:rFonts w:cs="Times New Roman"/>
                <w:b/>
                <w:bCs/>
                <w:sz w:val="22"/>
                <w:szCs w:val="22"/>
              </w:rPr>
              <w:t>tālruņa numurs</w:t>
            </w:r>
          </w:p>
        </w:tc>
        <w:tc>
          <w:tcPr>
            <w:tcW w:w="5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17E48D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25A7E5EB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C27E79" w14:paraId="42936F78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79491916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045454C3" w14:textId="77777777" w:rsidR="00CC001F" w:rsidRPr="00C27E79" w:rsidRDefault="00CC001F" w:rsidP="00010DA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  <w:shd w:val="clear" w:color="auto" w:fill="F2F2F2"/>
          </w:tcPr>
          <w:p w14:paraId="32446261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047EFD28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16C299D0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:rsidRPr="00DD14A5" w14:paraId="5611C850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666633"/>
          </w:tcPr>
          <w:p w14:paraId="3B266566" w14:textId="77777777" w:rsidR="00CC001F" w:rsidRPr="008514B5" w:rsidRDefault="00CC001F" w:rsidP="00010DA7">
            <w:pPr>
              <w:spacing w:before="60" w:after="60"/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</w:tc>
        <w:tc>
          <w:tcPr>
            <w:tcW w:w="9940" w:type="dxa"/>
            <w:gridSpan w:val="7"/>
            <w:shd w:val="clear" w:color="auto" w:fill="666633"/>
          </w:tcPr>
          <w:p w14:paraId="4B0CD2C5" w14:textId="71855B7C" w:rsidR="00CC001F" w:rsidRPr="008514B5" w:rsidRDefault="00F90574" w:rsidP="00010DA7">
            <w:pPr>
              <w:spacing w:before="60" w:after="60"/>
              <w:rPr>
                <w:rFonts w:cs="Times New Roman"/>
                <w:b/>
                <w:bCs/>
                <w:color w:val="FFFFFF" w:themeColor="background1"/>
              </w:rPr>
            </w:pPr>
            <w:r w:rsidRPr="008514B5">
              <w:rPr>
                <w:rFonts w:cs="Times New Roman"/>
                <w:b/>
                <w:bCs/>
                <w:color w:val="FFFFFF" w:themeColor="background1"/>
              </w:rPr>
              <w:t>3</w:t>
            </w:r>
            <w:r w:rsidR="00CC001F" w:rsidRPr="008514B5">
              <w:rPr>
                <w:rFonts w:cs="Times New Roman"/>
                <w:b/>
                <w:bCs/>
                <w:color w:val="FFFFFF" w:themeColor="background1"/>
              </w:rPr>
              <w:t xml:space="preserve">. </w:t>
            </w:r>
            <w:r w:rsidR="007205A8" w:rsidRPr="008514B5">
              <w:rPr>
                <w:rFonts w:cs="Times New Roman"/>
                <w:b/>
                <w:bCs/>
                <w:color w:val="FFFFFF" w:themeColor="background1"/>
              </w:rPr>
              <w:t>Informācija par aizsargājamiem resursiem</w:t>
            </w: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666633"/>
          </w:tcPr>
          <w:p w14:paraId="45FEABCE" w14:textId="77777777" w:rsidR="00CC001F" w:rsidRPr="00DD14A5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17430" w:rsidRPr="00C27E79" w14:paraId="2A81C4E9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033E9409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12C1D11F" w14:textId="77777777" w:rsidR="00CC001F" w:rsidRPr="00C27E79" w:rsidRDefault="00CC001F" w:rsidP="00010DA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2F2F2"/>
          </w:tcPr>
          <w:p w14:paraId="3080606A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47FF9E4B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46890A4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7D1A6702" w14:textId="77777777" w:rsidTr="00681E9C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F6BF69C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vMerge w:val="restart"/>
            <w:shd w:val="clear" w:color="auto" w:fill="F2F2F2"/>
          </w:tcPr>
          <w:p w14:paraId="7BE0A1F3" w14:textId="79F4EAE1" w:rsidR="00CC001F" w:rsidRPr="008514B5" w:rsidRDefault="007205A8" w:rsidP="00010DA7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>Aizsargājamais resurss (ietverot interneta protokola (IP) adrešu diapazonus)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73B1DAF7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2A20F5" w14:textId="0E2854FF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303F07C9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FF741D" w14:paraId="658E3D89" w14:textId="77777777" w:rsidTr="00681E9C">
        <w:trPr>
          <w:trHeight w:val="57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78EEB262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9" w:type="dxa"/>
            <w:gridSpan w:val="3"/>
            <w:vMerge/>
            <w:shd w:val="clear" w:color="auto" w:fill="F2F2F2"/>
          </w:tcPr>
          <w:p w14:paraId="783E40C6" w14:textId="77777777" w:rsidR="00CC001F" w:rsidRPr="00FF741D" w:rsidRDefault="00CC001F" w:rsidP="00010DA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2F2F2"/>
          </w:tcPr>
          <w:p w14:paraId="0747F0C8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6DECDE14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331092A9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1DD73EBB" w14:textId="77777777" w:rsidR="00CC001F" w:rsidRPr="00FF741D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42C2C5A3" w14:textId="77777777" w:rsidTr="00681E9C">
        <w:trPr>
          <w:trHeight w:val="1134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1CDB940D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2ECB840D" w14:textId="1397704C" w:rsidR="00CC001F" w:rsidRPr="008514B5" w:rsidRDefault="007205A8" w:rsidP="00010DA7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>Pamatojums centralizētas aizsardzības nepieciešamībai</w:t>
            </w:r>
          </w:p>
        </w:tc>
        <w:tc>
          <w:tcPr>
            <w:tcW w:w="283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5095AB95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E44A33" w14:textId="77777777" w:rsidR="00CC001F" w:rsidRPr="001B425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08FF3C8E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C27E79" w14:paraId="7B5B35F2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524E4F1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336FCC84" w14:textId="77777777" w:rsidR="00CC001F" w:rsidRPr="00C27E79" w:rsidRDefault="00CC001F" w:rsidP="00010DA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  <w:shd w:val="clear" w:color="auto" w:fill="F2F2F2"/>
          </w:tcPr>
          <w:p w14:paraId="6305AB0F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6B8046BF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3270799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36287F2D" w14:textId="77777777" w:rsidTr="00681E9C">
        <w:trPr>
          <w:trHeight w:val="1134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1E12B128" w14:textId="77777777" w:rsidR="007205A8" w:rsidRDefault="007205A8" w:rsidP="000506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vMerge w:val="restart"/>
            <w:shd w:val="clear" w:color="auto" w:fill="F2F2F2"/>
          </w:tcPr>
          <w:p w14:paraId="4E2313B0" w14:textId="4AF1C183" w:rsidR="007205A8" w:rsidRPr="008514B5" w:rsidRDefault="00571533" w:rsidP="000506F9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Sekas, kas var rasties resursa nepieejamības rezultātā 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32B71DB5" w14:textId="77777777" w:rsidR="007205A8" w:rsidRPr="001B4252" w:rsidRDefault="007205A8" w:rsidP="000506F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FB6945" w14:textId="77777777" w:rsidR="007205A8" w:rsidRPr="001B4252" w:rsidRDefault="007205A8" w:rsidP="000506F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09023E9B" w14:textId="77777777" w:rsidR="007205A8" w:rsidRDefault="007205A8" w:rsidP="000506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FF741D" w14:paraId="2C3C5CA4" w14:textId="77777777" w:rsidTr="00681E9C">
        <w:trPr>
          <w:trHeight w:val="57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AA3A409" w14:textId="77777777" w:rsidR="007205A8" w:rsidRPr="00FF741D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9" w:type="dxa"/>
            <w:gridSpan w:val="3"/>
            <w:vMerge/>
            <w:shd w:val="clear" w:color="auto" w:fill="F2F2F2"/>
          </w:tcPr>
          <w:p w14:paraId="02D8BA13" w14:textId="77777777" w:rsidR="007205A8" w:rsidRPr="00FF741D" w:rsidRDefault="007205A8" w:rsidP="000506F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2F2F2"/>
          </w:tcPr>
          <w:p w14:paraId="4F672559" w14:textId="77777777" w:rsidR="007205A8" w:rsidRPr="00FF741D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left w:val="nil"/>
            </w:tcBorders>
            <w:shd w:val="clear" w:color="auto" w:fill="F2F2F2"/>
          </w:tcPr>
          <w:p w14:paraId="431094E3" w14:textId="77777777" w:rsidR="007205A8" w:rsidRPr="00FF741D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6E2C92DE" w14:textId="77777777" w:rsidR="007205A8" w:rsidRPr="00FF741D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F0B36A6" w14:textId="77777777" w:rsidR="007205A8" w:rsidRPr="00FF741D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:rsidRPr="00FF741D" w14:paraId="40828514" w14:textId="77777777" w:rsidTr="00681E9C">
        <w:trPr>
          <w:trHeight w:val="57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4FA5D7AF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28503010" w14:textId="77777777" w:rsidR="00571533" w:rsidRPr="00FF741D" w:rsidRDefault="00571533" w:rsidP="008514B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2F2F2"/>
          </w:tcPr>
          <w:p w14:paraId="2750A756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left w:val="nil"/>
            </w:tcBorders>
            <w:shd w:val="clear" w:color="auto" w:fill="F2F2F2"/>
          </w:tcPr>
          <w:p w14:paraId="5C3059B2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45EDD822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50895B5B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031BA676" w14:textId="77777777" w:rsidTr="00681E9C">
        <w:trPr>
          <w:trHeight w:val="1134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0A60287C" w14:textId="77777777" w:rsidR="00571533" w:rsidRDefault="00571533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25FDC8E2" w14:textId="6563FE58" w:rsidR="00571533" w:rsidRPr="008514B5" w:rsidRDefault="00571533" w:rsidP="003B379D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Alternatīvie punkti, kur ir pieejama resursā </w:t>
            </w:r>
            <w:r w:rsidR="008B3F9E" w:rsidRPr="008514B5">
              <w:rPr>
                <w:rFonts w:cs="Times New Roman"/>
                <w:b/>
                <w:bCs/>
                <w:sz w:val="22"/>
                <w:szCs w:val="22"/>
              </w:rPr>
              <w:t>esošā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informācija un/vai sniegtais pakalpojums</w:t>
            </w:r>
          </w:p>
        </w:tc>
        <w:tc>
          <w:tcPr>
            <w:tcW w:w="283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1410438C" w14:textId="77777777" w:rsidR="00571533" w:rsidRPr="001B4252" w:rsidRDefault="00571533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FC033D" w14:textId="77777777" w:rsidR="00571533" w:rsidRPr="001B4252" w:rsidRDefault="00571533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35150989" w14:textId="77777777" w:rsidR="00571533" w:rsidRDefault="00571533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FF741D" w14:paraId="35E76D7D" w14:textId="77777777" w:rsidTr="00681E9C">
        <w:trPr>
          <w:trHeight w:val="40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694DD066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6940D5A9" w14:textId="77777777" w:rsidR="00571533" w:rsidRPr="00FF741D" w:rsidRDefault="00571533" w:rsidP="000506F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2F2F2"/>
          </w:tcPr>
          <w:p w14:paraId="775190DA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left w:val="nil"/>
            </w:tcBorders>
            <w:shd w:val="clear" w:color="auto" w:fill="F2F2F2"/>
          </w:tcPr>
          <w:p w14:paraId="0F2F00F2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1944003C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60C9B9BD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39DA02F7" w14:textId="77777777" w:rsidTr="00681E9C">
        <w:trPr>
          <w:trHeight w:val="1134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55A0DEB1" w14:textId="77777777" w:rsidR="00571533" w:rsidRDefault="00571533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178BFFD9" w14:textId="482166A9" w:rsidR="00571533" w:rsidRPr="008514B5" w:rsidRDefault="00571533" w:rsidP="003B379D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Informācija par </w:t>
            </w:r>
            <w:proofErr w:type="spellStart"/>
            <w:r w:rsidRPr="008514B5">
              <w:rPr>
                <w:rFonts w:cs="Times New Roman"/>
                <w:b/>
                <w:bCs/>
                <w:sz w:val="22"/>
                <w:szCs w:val="22"/>
              </w:rPr>
              <w:t>pakalpojumatteices</w:t>
            </w:r>
            <w:proofErr w:type="spellEnd"/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uzbrukumiem, kas ir novēroti pret resursu, kā arī informācija par minēto uzbrukumu sekām (nepieejamības laiks u.</w:t>
            </w:r>
            <w:r w:rsidR="008B3F9E" w:rsidRPr="008514B5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>c.)</w:t>
            </w:r>
          </w:p>
        </w:tc>
        <w:tc>
          <w:tcPr>
            <w:tcW w:w="283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70E2EF9C" w14:textId="77777777" w:rsidR="00571533" w:rsidRPr="001B4252" w:rsidRDefault="00571533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0F3453" w14:textId="77777777" w:rsidR="00571533" w:rsidRPr="001B4252" w:rsidRDefault="00571533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5B572958" w14:textId="77777777" w:rsidR="00571533" w:rsidRDefault="00571533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FF741D" w14:paraId="0E5BFD9A" w14:textId="77777777" w:rsidTr="00681E9C">
        <w:trPr>
          <w:trHeight w:val="40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2ADC6F8D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65B03569" w14:textId="77777777" w:rsidR="00571533" w:rsidRPr="00FF741D" w:rsidRDefault="00571533" w:rsidP="000506F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2F2F2"/>
          </w:tcPr>
          <w:p w14:paraId="33FDD809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tcBorders>
              <w:left w:val="nil"/>
            </w:tcBorders>
            <w:shd w:val="clear" w:color="auto" w:fill="F2F2F2"/>
          </w:tcPr>
          <w:p w14:paraId="2C559169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69B82F33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59F7B15C" w14:textId="77777777" w:rsidR="00571533" w:rsidRPr="00FF741D" w:rsidRDefault="00571533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41B9D0D8" w14:textId="77777777" w:rsidTr="00681E9C">
        <w:trPr>
          <w:trHeight w:val="805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5D00DEBC" w14:textId="77777777" w:rsidR="00571533" w:rsidRDefault="00571533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056DBF8C" w14:textId="1DF6E025" w:rsidR="00571533" w:rsidRPr="008514B5" w:rsidRDefault="00571533" w:rsidP="003B379D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>Resursa izvietošanas vieta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5E5A0AE4" w14:textId="77777777" w:rsidR="00571533" w:rsidRPr="001B4252" w:rsidRDefault="00571533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60AD09" w14:textId="77777777" w:rsidR="00571533" w:rsidRPr="001B4252" w:rsidRDefault="00571533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7ADB14CC" w14:textId="77777777" w:rsidR="00571533" w:rsidRDefault="00571533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C27E79" w14:paraId="05743377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040DF56C" w14:textId="77777777" w:rsidR="007205A8" w:rsidRPr="00C27E79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268CE62F" w14:textId="77777777" w:rsidR="007205A8" w:rsidRPr="00C27E79" w:rsidRDefault="007205A8" w:rsidP="000506F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2F2F2"/>
          </w:tcPr>
          <w:p w14:paraId="06676A86" w14:textId="77777777" w:rsidR="007205A8" w:rsidRPr="00C27E79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486E5B2A" w14:textId="77777777" w:rsidR="007205A8" w:rsidRPr="00C27E79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4CAC34D8" w14:textId="77777777" w:rsidR="007205A8" w:rsidRPr="00C27E79" w:rsidRDefault="007205A8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66FDD" w14:paraId="5754202A" w14:textId="77777777" w:rsidTr="007F4F8B">
        <w:trPr>
          <w:trHeight w:val="805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6ACD263D" w14:textId="77777777" w:rsidR="00066FDD" w:rsidRDefault="00066FDD" w:rsidP="007F4F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5B40E7DF" w14:textId="143FF3CB" w:rsidR="00066FDD" w:rsidRPr="008514B5" w:rsidRDefault="00066FDD" w:rsidP="007F4F8B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>Resursa kiberdrošības pārvaldnieks (vārds, uzvārds, kontaktinformācija)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640C3DA3" w14:textId="77777777" w:rsidR="00066FDD" w:rsidRPr="001B4252" w:rsidRDefault="00066FDD" w:rsidP="007F4F8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A57812" w14:textId="77777777" w:rsidR="00066FDD" w:rsidRPr="001B4252" w:rsidRDefault="00066FDD" w:rsidP="007F4F8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1AFC2CEC" w14:textId="77777777" w:rsidR="00066FDD" w:rsidRDefault="00066FDD" w:rsidP="007F4F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6FDD" w:rsidRPr="00C27E79" w14:paraId="7B46EBB3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36FD582D" w14:textId="77777777" w:rsidR="00066FDD" w:rsidRPr="00C27E79" w:rsidRDefault="00066FDD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302C85FF" w14:textId="77777777" w:rsidR="00066FDD" w:rsidRPr="00C27E79" w:rsidRDefault="00066FDD" w:rsidP="000506F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2F2F2"/>
          </w:tcPr>
          <w:p w14:paraId="371D64B3" w14:textId="77777777" w:rsidR="00066FDD" w:rsidRPr="00C27E79" w:rsidRDefault="00066FDD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7DACF16D" w14:textId="77777777" w:rsidR="00066FDD" w:rsidRPr="00C27E79" w:rsidRDefault="00066FDD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6EB6F0F5" w14:textId="77777777" w:rsidR="00066FDD" w:rsidRPr="00C27E79" w:rsidRDefault="00066FDD" w:rsidP="000506F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4440EBB0" w14:textId="77777777" w:rsidTr="00681E9C">
        <w:trPr>
          <w:trHeight w:val="805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55E70C69" w14:textId="77777777" w:rsidR="007205A8" w:rsidRDefault="007205A8" w:rsidP="000506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gridSpan w:val="3"/>
            <w:shd w:val="clear" w:color="auto" w:fill="F2F2F2"/>
          </w:tcPr>
          <w:p w14:paraId="1BD3EA1E" w14:textId="0FFB81DC" w:rsidR="007205A8" w:rsidRPr="008514B5" w:rsidRDefault="00491EB2" w:rsidP="000506F9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Resursa </w:t>
            </w:r>
            <w:r w:rsidR="009115E4" w:rsidRPr="008514B5">
              <w:rPr>
                <w:rFonts w:cs="Times New Roman"/>
                <w:b/>
                <w:bCs/>
                <w:sz w:val="22"/>
                <w:szCs w:val="22"/>
              </w:rPr>
              <w:t>tiesiskais valdītājs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(vārds, uzvārds, kontak</w:t>
            </w:r>
            <w:r w:rsidR="00066FDD" w:rsidRPr="008514B5">
              <w:rPr>
                <w:rFonts w:cs="Times New Roman"/>
                <w:b/>
                <w:bCs/>
                <w:sz w:val="22"/>
                <w:szCs w:val="22"/>
              </w:rPr>
              <w:t>t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>informācija)</w:t>
            </w:r>
          </w:p>
        </w:tc>
        <w:tc>
          <w:tcPr>
            <w:tcW w:w="28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2BC94FCD" w14:textId="77777777" w:rsidR="007205A8" w:rsidRPr="001B4252" w:rsidRDefault="007205A8" w:rsidP="000506F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072936" w14:textId="77777777" w:rsidR="007205A8" w:rsidRPr="001B4252" w:rsidRDefault="007205A8" w:rsidP="000506F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5EC4F03B" w14:textId="77777777" w:rsidR="007205A8" w:rsidRDefault="007205A8" w:rsidP="000506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14:paraId="2D35CD33" w14:textId="77777777" w:rsidTr="0093433D">
        <w:trPr>
          <w:trHeight w:val="167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65DF8AC9" w14:textId="77777777" w:rsidR="007205A8" w:rsidRDefault="007205A8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40" w:type="dxa"/>
            <w:gridSpan w:val="7"/>
            <w:shd w:val="clear" w:color="auto" w:fill="F2F2F2"/>
          </w:tcPr>
          <w:p w14:paraId="4BDC33CF" w14:textId="77777777" w:rsidR="007205A8" w:rsidRDefault="007205A8" w:rsidP="00010DA7">
            <w:pPr>
              <w:spacing w:before="6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59BC7087" w14:textId="77777777" w:rsidR="007205A8" w:rsidRDefault="007205A8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14:paraId="626CA5F6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6414A2A3" w14:textId="77777777" w:rsidR="00050830" w:rsidRDefault="00050830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40" w:type="dxa"/>
            <w:gridSpan w:val="7"/>
            <w:shd w:val="clear" w:color="auto" w:fill="F2F2F2"/>
          </w:tcPr>
          <w:p w14:paraId="06B029E6" w14:textId="2CCEF7A3" w:rsidR="00050830" w:rsidRPr="008514B5" w:rsidRDefault="00050830" w:rsidP="003B379D">
            <w:pPr>
              <w:spacing w:before="60" w:after="60"/>
              <w:ind w:left="317"/>
              <w:rPr>
                <w:rFonts w:cs="Times New Roman"/>
                <w:sz w:val="22"/>
                <w:szCs w:val="22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Informācija par </w:t>
            </w:r>
            <w:r w:rsidR="008B3F9E" w:rsidRPr="008514B5">
              <w:rPr>
                <w:rFonts w:cs="Times New Roman"/>
                <w:b/>
                <w:bCs/>
                <w:sz w:val="22"/>
                <w:szCs w:val="22"/>
              </w:rPr>
              <w:t xml:space="preserve">resursam 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veikto risku analīzi. </w:t>
            </w:r>
            <w:r w:rsidR="008B3F9E" w:rsidRPr="008514B5">
              <w:rPr>
                <w:rFonts w:cs="Times New Roman"/>
                <w:b/>
                <w:bCs/>
                <w:sz w:val="22"/>
                <w:szCs w:val="22"/>
              </w:rPr>
              <w:t>R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>isku analīzes dokumentācij</w:t>
            </w:r>
            <w:r w:rsidR="00DA1661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DA1661">
              <w:rPr>
                <w:rFonts w:cs="Times New Roman"/>
                <w:b/>
                <w:bCs/>
                <w:sz w:val="22"/>
                <w:szCs w:val="22"/>
              </w:rPr>
              <w:t>pievienota</w:t>
            </w:r>
            <w:r w:rsidR="008B3F9E"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>pielikumā</w:t>
            </w: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2F441880" w14:textId="77777777" w:rsidR="00050830" w:rsidRDefault="00050830" w:rsidP="003B379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C27E79" w14:paraId="3A05AE4F" w14:textId="77777777" w:rsidTr="0093433D">
        <w:trPr>
          <w:trHeight w:val="805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1AF60478" w14:textId="77777777" w:rsidR="00050830" w:rsidRPr="00C27E79" w:rsidRDefault="00050830" w:rsidP="003B379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54" w:type="dxa"/>
            <w:tcBorders>
              <w:right w:val="single" w:sz="8" w:space="0" w:color="auto"/>
            </w:tcBorders>
            <w:shd w:val="clear" w:color="auto" w:fill="F2F2F2"/>
          </w:tcPr>
          <w:p w14:paraId="6B16302E" w14:textId="77777777" w:rsidR="00050830" w:rsidRPr="00697182" w:rsidRDefault="00050830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434494" w14:textId="77777777" w:rsidR="00050830" w:rsidRPr="00697182" w:rsidRDefault="00050830" w:rsidP="003B379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28AAC2F3" w14:textId="77777777" w:rsidR="00050830" w:rsidRPr="00C27E79" w:rsidRDefault="00050830" w:rsidP="003B379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14:paraId="06E0D0A3" w14:textId="77777777" w:rsidTr="0093433D">
        <w:trPr>
          <w:trHeight w:val="167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0062E2AB" w14:textId="77777777" w:rsidR="00571533" w:rsidRDefault="00571533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40" w:type="dxa"/>
            <w:gridSpan w:val="7"/>
            <w:shd w:val="clear" w:color="auto" w:fill="F2F2F2"/>
          </w:tcPr>
          <w:p w14:paraId="6C9E6068" w14:textId="77777777" w:rsidR="00571533" w:rsidRDefault="00571533" w:rsidP="00010DA7">
            <w:pPr>
              <w:spacing w:before="60" w:after="60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12E56F05" w14:textId="77777777" w:rsidR="00571533" w:rsidRDefault="00571533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14:paraId="3D5C104E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75317C0C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40" w:type="dxa"/>
            <w:gridSpan w:val="7"/>
            <w:shd w:val="clear" w:color="auto" w:fill="F2F2F2"/>
          </w:tcPr>
          <w:p w14:paraId="0670D15F" w14:textId="2836CE58" w:rsidR="00CC001F" w:rsidRPr="008514B5" w:rsidRDefault="00491EB2" w:rsidP="00010DA7">
            <w:pPr>
              <w:spacing w:before="60" w:after="60"/>
              <w:ind w:left="317"/>
              <w:rPr>
                <w:rFonts w:cs="Times New Roman"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Nacionālās kiberdrošības likumā noteiktā dokumentācija, iekļaujot informāciju par atbilstību minimālajām kiberdrošības prasībām, kā arī </w:t>
            </w:r>
            <w:proofErr w:type="spellStart"/>
            <w:r w:rsidRPr="008514B5">
              <w:rPr>
                <w:rFonts w:cs="Times New Roman"/>
                <w:b/>
                <w:bCs/>
                <w:sz w:val="22"/>
                <w:szCs w:val="22"/>
              </w:rPr>
              <w:t>kiberrisku</w:t>
            </w:r>
            <w:proofErr w:type="spellEnd"/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pārvaldības un informācijas un komunikācijas tehnoloģiju darbības nepārtrauktības plāns</w:t>
            </w: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11CEA7A" w14:textId="77777777" w:rsidR="00CC001F" w:rsidRDefault="00CC001F" w:rsidP="00010DA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7430" w:rsidRPr="00C27E79" w14:paraId="613A48C1" w14:textId="77777777" w:rsidTr="0093433D">
        <w:trPr>
          <w:trHeight w:val="805"/>
        </w:trPr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0FEA4CD7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54" w:type="dxa"/>
            <w:tcBorders>
              <w:right w:val="single" w:sz="8" w:space="0" w:color="auto"/>
            </w:tcBorders>
            <w:shd w:val="clear" w:color="auto" w:fill="F2F2F2"/>
          </w:tcPr>
          <w:p w14:paraId="2A92990B" w14:textId="77777777" w:rsidR="00CC001F" w:rsidRPr="0069718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05F2AB" w14:textId="3883AC90" w:rsidR="00CC001F" w:rsidRPr="00697182" w:rsidRDefault="00CC001F" w:rsidP="00010D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right w:val="single" w:sz="8" w:space="0" w:color="666633"/>
            </w:tcBorders>
            <w:shd w:val="clear" w:color="auto" w:fill="F2F2F2"/>
          </w:tcPr>
          <w:p w14:paraId="603B6263" w14:textId="77777777" w:rsidR="00CC001F" w:rsidRPr="00C27E79" w:rsidRDefault="00CC001F" w:rsidP="00010DA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17430" w:rsidRPr="008A0313" w14:paraId="4B5F1B33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1405F752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43EDCB26" w14:textId="77777777" w:rsidR="00CC001F" w:rsidRPr="008A0313" w:rsidRDefault="00CC001F" w:rsidP="00010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2F2F2"/>
          </w:tcPr>
          <w:p w14:paraId="149739CA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0890AAB7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0F1E807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7430" w:rsidRPr="008A0313" w14:paraId="011B3C3F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1AA35862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40" w:type="dxa"/>
            <w:gridSpan w:val="7"/>
            <w:shd w:val="clear" w:color="auto" w:fill="F2F2F2"/>
          </w:tcPr>
          <w:p w14:paraId="07826DD0" w14:textId="1F81FF55" w:rsidR="00CC001F" w:rsidRPr="00DA1661" w:rsidRDefault="00DA1661" w:rsidP="00DA1661">
            <w:pPr>
              <w:ind w:left="319"/>
              <w:rPr>
                <w:rFonts w:cs="Times New Roman"/>
                <w:b/>
                <w:bCs/>
                <w:color w:val="666633"/>
                <w:sz w:val="20"/>
                <w:szCs w:val="20"/>
              </w:rPr>
            </w:pPr>
            <w:r w:rsidRPr="00DA1661">
              <w:rPr>
                <w:rFonts w:cs="Times New Roman"/>
                <w:b/>
                <w:bCs/>
                <w:color w:val="666633"/>
              </w:rPr>
              <w:t xml:space="preserve">Pielikumā: </w:t>
            </w:r>
            <w:r w:rsidR="00E0605B">
              <w:rPr>
                <w:rFonts w:cs="Times New Roman"/>
                <w:b/>
                <w:bCs/>
                <w:color w:val="666633"/>
              </w:rPr>
              <w:t>pieteikumā</w:t>
            </w:r>
            <w:r w:rsidRPr="00DA1661">
              <w:rPr>
                <w:rFonts w:cs="Times New Roman"/>
                <w:b/>
                <w:bCs/>
                <w:color w:val="666633"/>
              </w:rPr>
              <w:t xml:space="preserve"> norādītā dokumentācija </w:t>
            </w: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31BB7F9B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7430" w:rsidRPr="008A0313" w14:paraId="75F0A187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0CE2F5B0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79F80846" w14:textId="77777777" w:rsidR="00CC001F" w:rsidRPr="008A0313" w:rsidRDefault="00CC001F" w:rsidP="00010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2F2F2"/>
          </w:tcPr>
          <w:p w14:paraId="3B6258A2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46EF1000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5C459EF9" w14:textId="77777777" w:rsidR="00CC001F" w:rsidRPr="008A0313" w:rsidRDefault="00CC001F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1E9C" w14:paraId="64940F97" w14:textId="77777777" w:rsidTr="00681E9C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5FD0F5A6" w14:textId="77777777" w:rsidR="00681E9C" w:rsidRDefault="00681E9C" w:rsidP="00681E9C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2" w:type="dxa"/>
            <w:gridSpan w:val="6"/>
            <w:shd w:val="clear" w:color="auto" w:fill="F2F2F2"/>
          </w:tcPr>
          <w:p w14:paraId="26D3AFA6" w14:textId="70F3D21C" w:rsidR="00681E9C" w:rsidRPr="008514B5" w:rsidRDefault="00681E9C" w:rsidP="006A4EC9">
            <w:pPr>
              <w:spacing w:before="60" w:after="60"/>
              <w:ind w:left="319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Apliecinu, ka Nacionālais kiberdrošības centrs tiks informēts par neaktīviem resursiem un resursiem, kuriem vairs nav nepieciešams nodrošināt centralizētu aizsardzību pret </w:t>
            </w:r>
            <w:proofErr w:type="spellStart"/>
            <w:r w:rsidRPr="008514B5">
              <w:rPr>
                <w:rFonts w:cs="Times New Roman"/>
                <w:b/>
                <w:bCs/>
                <w:sz w:val="22"/>
                <w:szCs w:val="22"/>
              </w:rPr>
              <w:t>pakalpojumatteices</w:t>
            </w:r>
            <w:proofErr w:type="spellEnd"/>
            <w:r w:rsidRPr="008514B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066FDD" w:rsidRPr="008514B5">
              <w:rPr>
                <w:rFonts w:cs="Times New Roman"/>
                <w:b/>
                <w:bCs/>
                <w:sz w:val="22"/>
                <w:szCs w:val="22"/>
              </w:rPr>
              <w:t>kiber</w:t>
            </w:r>
            <w:r w:rsidRPr="008514B5">
              <w:rPr>
                <w:rFonts w:cs="Times New Roman"/>
                <w:b/>
                <w:bCs/>
                <w:sz w:val="22"/>
                <w:szCs w:val="22"/>
              </w:rPr>
              <w:t>uzbrukumiem</w:t>
            </w:r>
          </w:p>
        </w:tc>
        <w:tc>
          <w:tcPr>
            <w:tcW w:w="1994" w:type="dxa"/>
            <w:gridSpan w:val="2"/>
            <w:tcBorders>
              <w:left w:val="nil"/>
              <w:right w:val="single" w:sz="8" w:space="0" w:color="666633"/>
            </w:tcBorders>
            <w:shd w:val="clear" w:color="auto" w:fill="F2F2F2"/>
          </w:tcPr>
          <w:p w14:paraId="22063E63" w14:textId="35F40B65" w:rsidR="00681E9C" w:rsidRDefault="00681E9C" w:rsidP="0018040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5E859" wp14:editId="39B75EB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27940</wp:posOffset>
                      </wp:positionV>
                      <wp:extent cx="355600" cy="3556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00BE4" id="Rectangle 1" o:spid="_x0000_s1026" style="position:absolute;margin-left:32.9pt;margin-top:2.2pt;width:28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" fillcolor="white [3212]" strokecolor="black [3200]">
                      <v:stroke joinstyle="round"/>
                    </v:rect>
                  </w:pict>
                </mc:Fallback>
              </mc:AlternateContent>
            </w:r>
          </w:p>
        </w:tc>
      </w:tr>
      <w:tr w:rsidR="00681E9C" w:rsidRPr="008A0313" w14:paraId="7206D875" w14:textId="77777777" w:rsidTr="0093433D">
        <w:tc>
          <w:tcPr>
            <w:tcW w:w="273" w:type="dxa"/>
            <w:tcBorders>
              <w:left w:val="single" w:sz="8" w:space="0" w:color="666633"/>
            </w:tcBorders>
            <w:shd w:val="clear" w:color="auto" w:fill="F2F2F2"/>
          </w:tcPr>
          <w:p w14:paraId="782E4388" w14:textId="77777777" w:rsidR="00681E9C" w:rsidRPr="008A0313" w:rsidRDefault="00681E9C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shd w:val="clear" w:color="auto" w:fill="F2F2F2"/>
          </w:tcPr>
          <w:p w14:paraId="21E1A9A0" w14:textId="77777777" w:rsidR="00681E9C" w:rsidRPr="008A0313" w:rsidRDefault="00681E9C" w:rsidP="00010D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2F2F2"/>
          </w:tcPr>
          <w:p w14:paraId="69352448" w14:textId="77777777" w:rsidR="00681E9C" w:rsidRPr="008A0313" w:rsidRDefault="00681E9C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F2F2F2"/>
          </w:tcPr>
          <w:p w14:paraId="36BDD119" w14:textId="77777777" w:rsidR="00681E9C" w:rsidRPr="008A0313" w:rsidRDefault="00681E9C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666633"/>
            </w:tcBorders>
            <w:shd w:val="clear" w:color="auto" w:fill="F2F2F2"/>
          </w:tcPr>
          <w:p w14:paraId="2B0B77FC" w14:textId="77777777" w:rsidR="00681E9C" w:rsidRPr="008A0313" w:rsidRDefault="00681E9C" w:rsidP="00010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1E9C" w14:paraId="7B50D49B" w14:textId="77777777" w:rsidTr="0093433D">
        <w:tc>
          <w:tcPr>
            <w:tcW w:w="10489" w:type="dxa"/>
            <w:gridSpan w:val="9"/>
            <w:tcBorders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666633"/>
          </w:tcPr>
          <w:p w14:paraId="21FCD3AA" w14:textId="77777777" w:rsidR="00681E9C" w:rsidRDefault="00681E9C" w:rsidP="00DA13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4E5C20B" w14:textId="3D51E681" w:rsidR="00CC001F" w:rsidRPr="00CC001F" w:rsidRDefault="00CC001F" w:rsidP="00CC001F"/>
    <w:sectPr w:rsidR="00CC001F" w:rsidRPr="00CC001F" w:rsidSect="00CC001F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F5E9" w14:textId="77777777" w:rsidR="001D1669" w:rsidRDefault="001D1669" w:rsidP="00FF6617">
      <w:r>
        <w:separator/>
      </w:r>
    </w:p>
  </w:endnote>
  <w:endnote w:type="continuationSeparator" w:id="0">
    <w:p w14:paraId="4E03A1AD" w14:textId="77777777" w:rsidR="001D1669" w:rsidRDefault="001D1669" w:rsidP="00FF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078C" w14:textId="2404C0C1" w:rsidR="008514B5" w:rsidRPr="00581385" w:rsidRDefault="00581385" w:rsidP="00581385">
    <w:pPr>
      <w:pStyle w:val="Footer"/>
      <w:rPr>
        <w:sz w:val="16"/>
        <w:szCs w:val="16"/>
      </w:rPr>
    </w:pPr>
    <w:r w:rsidRPr="008514B5">
      <w:rPr>
        <w:sz w:val="16"/>
        <w:szCs w:val="16"/>
      </w:rPr>
      <w:t>N3098_4</w:t>
    </w:r>
    <w:r>
      <w:rPr>
        <w:sz w:val="16"/>
        <w:szCs w:val="16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E1E0" w14:textId="618140AE" w:rsidR="008514B5" w:rsidRPr="008514B5" w:rsidRDefault="008514B5">
    <w:pPr>
      <w:pStyle w:val="Footer"/>
      <w:rPr>
        <w:sz w:val="16"/>
        <w:szCs w:val="16"/>
      </w:rPr>
    </w:pPr>
    <w:r w:rsidRPr="008514B5">
      <w:rPr>
        <w:sz w:val="16"/>
        <w:szCs w:val="16"/>
      </w:rPr>
      <w:t>N3098_4</w:t>
    </w:r>
    <w:r w:rsidR="00581385">
      <w:rPr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D986" w14:textId="77777777" w:rsidR="001D1669" w:rsidRDefault="001D1669" w:rsidP="00FF6617">
      <w:r>
        <w:separator/>
      </w:r>
    </w:p>
  </w:footnote>
  <w:footnote w:type="continuationSeparator" w:id="0">
    <w:p w14:paraId="725F0B47" w14:textId="77777777" w:rsidR="001D1669" w:rsidRDefault="001D1669" w:rsidP="00FF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2826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BD3CEC" w14:textId="3253CE4C" w:rsidR="009B1359" w:rsidRDefault="009B135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4F27D" w14:textId="77777777" w:rsidR="009B1359" w:rsidRDefault="009B1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6549">
    <w:abstractNumId w:val="4"/>
  </w:num>
  <w:num w:numId="2" w16cid:durableId="116684706">
    <w:abstractNumId w:val="1"/>
  </w:num>
  <w:num w:numId="3" w16cid:durableId="2078241758">
    <w:abstractNumId w:val="3"/>
  </w:num>
  <w:num w:numId="4" w16cid:durableId="274100620">
    <w:abstractNumId w:val="5"/>
  </w:num>
  <w:num w:numId="5" w16cid:durableId="2097089263">
    <w:abstractNumId w:val="0"/>
  </w:num>
  <w:num w:numId="6" w16cid:durableId="127324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17"/>
    <w:rsid w:val="00012172"/>
    <w:rsid w:val="000316B3"/>
    <w:rsid w:val="00033B6A"/>
    <w:rsid w:val="00047B72"/>
    <w:rsid w:val="00050830"/>
    <w:rsid w:val="00050F02"/>
    <w:rsid w:val="00066FDD"/>
    <w:rsid w:val="00091E82"/>
    <w:rsid w:val="00095230"/>
    <w:rsid w:val="000A59F4"/>
    <w:rsid w:val="000B4E62"/>
    <w:rsid w:val="000C2AA3"/>
    <w:rsid w:val="000C48DB"/>
    <w:rsid w:val="000D45AB"/>
    <w:rsid w:val="000F672C"/>
    <w:rsid w:val="001235C8"/>
    <w:rsid w:val="00123FE4"/>
    <w:rsid w:val="00132627"/>
    <w:rsid w:val="00142313"/>
    <w:rsid w:val="001630C2"/>
    <w:rsid w:val="001654EE"/>
    <w:rsid w:val="0017198E"/>
    <w:rsid w:val="00185437"/>
    <w:rsid w:val="001873F4"/>
    <w:rsid w:val="0018760A"/>
    <w:rsid w:val="0019408B"/>
    <w:rsid w:val="001940B4"/>
    <w:rsid w:val="00194C78"/>
    <w:rsid w:val="001A021B"/>
    <w:rsid w:val="001B1355"/>
    <w:rsid w:val="001C1330"/>
    <w:rsid w:val="001C2BF6"/>
    <w:rsid w:val="001D1669"/>
    <w:rsid w:val="001D20CB"/>
    <w:rsid w:val="001D3AD9"/>
    <w:rsid w:val="001F05B0"/>
    <w:rsid w:val="001F1003"/>
    <w:rsid w:val="001F534D"/>
    <w:rsid w:val="00203ED0"/>
    <w:rsid w:val="00207B51"/>
    <w:rsid w:val="00221F00"/>
    <w:rsid w:val="002249F7"/>
    <w:rsid w:val="0023794F"/>
    <w:rsid w:val="0024213D"/>
    <w:rsid w:val="00242F4E"/>
    <w:rsid w:val="00250510"/>
    <w:rsid w:val="00267EBA"/>
    <w:rsid w:val="0027055D"/>
    <w:rsid w:val="002726AC"/>
    <w:rsid w:val="00272E1E"/>
    <w:rsid w:val="00273F3C"/>
    <w:rsid w:val="00274D77"/>
    <w:rsid w:val="00274E7D"/>
    <w:rsid w:val="002A2FEC"/>
    <w:rsid w:val="002B15FC"/>
    <w:rsid w:val="002B2D29"/>
    <w:rsid w:val="002E12BA"/>
    <w:rsid w:val="002E3644"/>
    <w:rsid w:val="002E6741"/>
    <w:rsid w:val="002E7F52"/>
    <w:rsid w:val="002F0240"/>
    <w:rsid w:val="002F1F5C"/>
    <w:rsid w:val="002F78F5"/>
    <w:rsid w:val="00301042"/>
    <w:rsid w:val="003135C9"/>
    <w:rsid w:val="00316740"/>
    <w:rsid w:val="003670FB"/>
    <w:rsid w:val="003704F8"/>
    <w:rsid w:val="00376BE8"/>
    <w:rsid w:val="003867D7"/>
    <w:rsid w:val="003A1415"/>
    <w:rsid w:val="003B3418"/>
    <w:rsid w:val="003B563F"/>
    <w:rsid w:val="003C27C9"/>
    <w:rsid w:val="003C6545"/>
    <w:rsid w:val="003D1BDD"/>
    <w:rsid w:val="003D2081"/>
    <w:rsid w:val="003D5AEF"/>
    <w:rsid w:val="003E0BB8"/>
    <w:rsid w:val="003E6A2E"/>
    <w:rsid w:val="00402FC7"/>
    <w:rsid w:val="0042689A"/>
    <w:rsid w:val="0043303B"/>
    <w:rsid w:val="004508E0"/>
    <w:rsid w:val="0045170F"/>
    <w:rsid w:val="0045250F"/>
    <w:rsid w:val="00452F68"/>
    <w:rsid w:val="00475AC8"/>
    <w:rsid w:val="00491B5A"/>
    <w:rsid w:val="00491EB2"/>
    <w:rsid w:val="00497E77"/>
    <w:rsid w:val="004A3359"/>
    <w:rsid w:val="004B2777"/>
    <w:rsid w:val="004C1258"/>
    <w:rsid w:val="004E3298"/>
    <w:rsid w:val="00502906"/>
    <w:rsid w:val="0050358F"/>
    <w:rsid w:val="005151AE"/>
    <w:rsid w:val="00531796"/>
    <w:rsid w:val="00542F7C"/>
    <w:rsid w:val="00561C85"/>
    <w:rsid w:val="00561E8A"/>
    <w:rsid w:val="00571533"/>
    <w:rsid w:val="00581385"/>
    <w:rsid w:val="005920DD"/>
    <w:rsid w:val="005A3193"/>
    <w:rsid w:val="005A4B8C"/>
    <w:rsid w:val="005B539D"/>
    <w:rsid w:val="005B78FC"/>
    <w:rsid w:val="005C258B"/>
    <w:rsid w:val="005D6086"/>
    <w:rsid w:val="00606649"/>
    <w:rsid w:val="00626AB7"/>
    <w:rsid w:val="00631D8E"/>
    <w:rsid w:val="006434A1"/>
    <w:rsid w:val="00664405"/>
    <w:rsid w:val="00667637"/>
    <w:rsid w:val="00670EAC"/>
    <w:rsid w:val="00681E9C"/>
    <w:rsid w:val="00690DA3"/>
    <w:rsid w:val="00694DE7"/>
    <w:rsid w:val="006A3524"/>
    <w:rsid w:val="006A4EC9"/>
    <w:rsid w:val="006B2A9F"/>
    <w:rsid w:val="006B2E7F"/>
    <w:rsid w:val="006C6616"/>
    <w:rsid w:val="006C722A"/>
    <w:rsid w:val="006D50DC"/>
    <w:rsid w:val="006D7401"/>
    <w:rsid w:val="006E252D"/>
    <w:rsid w:val="006F0335"/>
    <w:rsid w:val="007205A8"/>
    <w:rsid w:val="00736B3E"/>
    <w:rsid w:val="0075224E"/>
    <w:rsid w:val="0076043F"/>
    <w:rsid w:val="007651F0"/>
    <w:rsid w:val="007660EE"/>
    <w:rsid w:val="00781964"/>
    <w:rsid w:val="0079611B"/>
    <w:rsid w:val="007A20CB"/>
    <w:rsid w:val="007B18AC"/>
    <w:rsid w:val="007D47B1"/>
    <w:rsid w:val="007E4E2D"/>
    <w:rsid w:val="007E5290"/>
    <w:rsid w:val="007E5424"/>
    <w:rsid w:val="007F0571"/>
    <w:rsid w:val="00804641"/>
    <w:rsid w:val="0081163A"/>
    <w:rsid w:val="00814E69"/>
    <w:rsid w:val="00820FC3"/>
    <w:rsid w:val="00823F0C"/>
    <w:rsid w:val="008360B6"/>
    <w:rsid w:val="008514B5"/>
    <w:rsid w:val="00857C93"/>
    <w:rsid w:val="00860E66"/>
    <w:rsid w:val="00861C39"/>
    <w:rsid w:val="00862A40"/>
    <w:rsid w:val="00880D6F"/>
    <w:rsid w:val="00895CE7"/>
    <w:rsid w:val="008A1185"/>
    <w:rsid w:val="008A2692"/>
    <w:rsid w:val="008B028C"/>
    <w:rsid w:val="008B25D0"/>
    <w:rsid w:val="008B3F9E"/>
    <w:rsid w:val="008B6ED5"/>
    <w:rsid w:val="008C1618"/>
    <w:rsid w:val="008C7B56"/>
    <w:rsid w:val="008D492D"/>
    <w:rsid w:val="0090653E"/>
    <w:rsid w:val="009115E4"/>
    <w:rsid w:val="00911C6E"/>
    <w:rsid w:val="00917430"/>
    <w:rsid w:val="009255FF"/>
    <w:rsid w:val="00926C0D"/>
    <w:rsid w:val="0093433D"/>
    <w:rsid w:val="0097112A"/>
    <w:rsid w:val="00977048"/>
    <w:rsid w:val="00986F39"/>
    <w:rsid w:val="00990082"/>
    <w:rsid w:val="009A0C54"/>
    <w:rsid w:val="009B1359"/>
    <w:rsid w:val="009B3ADE"/>
    <w:rsid w:val="009C30EE"/>
    <w:rsid w:val="009D1B70"/>
    <w:rsid w:val="009D3290"/>
    <w:rsid w:val="009E5C89"/>
    <w:rsid w:val="00A00903"/>
    <w:rsid w:val="00A161BD"/>
    <w:rsid w:val="00A204B7"/>
    <w:rsid w:val="00A23116"/>
    <w:rsid w:val="00A27C20"/>
    <w:rsid w:val="00A34479"/>
    <w:rsid w:val="00A348E7"/>
    <w:rsid w:val="00A37C59"/>
    <w:rsid w:val="00A51E53"/>
    <w:rsid w:val="00A549CB"/>
    <w:rsid w:val="00A71D5B"/>
    <w:rsid w:val="00A74928"/>
    <w:rsid w:val="00A75571"/>
    <w:rsid w:val="00A77619"/>
    <w:rsid w:val="00A85F8C"/>
    <w:rsid w:val="00A86A0B"/>
    <w:rsid w:val="00A948AE"/>
    <w:rsid w:val="00A94B60"/>
    <w:rsid w:val="00A95B78"/>
    <w:rsid w:val="00AA73DF"/>
    <w:rsid w:val="00AD106B"/>
    <w:rsid w:val="00AD10E9"/>
    <w:rsid w:val="00AE01E9"/>
    <w:rsid w:val="00AE3E38"/>
    <w:rsid w:val="00AE6BF5"/>
    <w:rsid w:val="00B01C6F"/>
    <w:rsid w:val="00B2125E"/>
    <w:rsid w:val="00B32016"/>
    <w:rsid w:val="00B4615C"/>
    <w:rsid w:val="00B75BC6"/>
    <w:rsid w:val="00BA779C"/>
    <w:rsid w:val="00BD1A7B"/>
    <w:rsid w:val="00BD457C"/>
    <w:rsid w:val="00BD6692"/>
    <w:rsid w:val="00BF4FF6"/>
    <w:rsid w:val="00C01298"/>
    <w:rsid w:val="00C1427F"/>
    <w:rsid w:val="00C44442"/>
    <w:rsid w:val="00C575FF"/>
    <w:rsid w:val="00C6426B"/>
    <w:rsid w:val="00C71AAA"/>
    <w:rsid w:val="00C8569D"/>
    <w:rsid w:val="00C93FB3"/>
    <w:rsid w:val="00CA1A34"/>
    <w:rsid w:val="00CB29C2"/>
    <w:rsid w:val="00CC001F"/>
    <w:rsid w:val="00CC4273"/>
    <w:rsid w:val="00D14B14"/>
    <w:rsid w:val="00D23883"/>
    <w:rsid w:val="00D3202E"/>
    <w:rsid w:val="00D629F8"/>
    <w:rsid w:val="00D65EC0"/>
    <w:rsid w:val="00D87FC3"/>
    <w:rsid w:val="00DA13F0"/>
    <w:rsid w:val="00DA1661"/>
    <w:rsid w:val="00DB14BF"/>
    <w:rsid w:val="00DB45B7"/>
    <w:rsid w:val="00DC0C66"/>
    <w:rsid w:val="00DC4927"/>
    <w:rsid w:val="00DE2B5C"/>
    <w:rsid w:val="00E0605B"/>
    <w:rsid w:val="00E218F3"/>
    <w:rsid w:val="00E3089C"/>
    <w:rsid w:val="00E33326"/>
    <w:rsid w:val="00E631D7"/>
    <w:rsid w:val="00E76F31"/>
    <w:rsid w:val="00E95D7E"/>
    <w:rsid w:val="00EA3B6E"/>
    <w:rsid w:val="00EA6548"/>
    <w:rsid w:val="00EB5AEA"/>
    <w:rsid w:val="00EC460A"/>
    <w:rsid w:val="00ED0466"/>
    <w:rsid w:val="00F050A4"/>
    <w:rsid w:val="00F155CD"/>
    <w:rsid w:val="00F349F4"/>
    <w:rsid w:val="00F4373F"/>
    <w:rsid w:val="00F5392E"/>
    <w:rsid w:val="00F61544"/>
    <w:rsid w:val="00F67110"/>
    <w:rsid w:val="00F74F4F"/>
    <w:rsid w:val="00F90393"/>
    <w:rsid w:val="00F90574"/>
    <w:rsid w:val="00F90C41"/>
    <w:rsid w:val="00F91129"/>
    <w:rsid w:val="00F94E4B"/>
    <w:rsid w:val="00FA13CB"/>
    <w:rsid w:val="00FA2091"/>
    <w:rsid w:val="00FA33F4"/>
    <w:rsid w:val="00FB1336"/>
    <w:rsid w:val="00FC2C60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D3B7"/>
  <w15:docId w15:val="{DBD6663B-B2BB-472B-9A0D-483B4A5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F6617"/>
    <w:pPr>
      <w:spacing w:before="75" w:after="75"/>
    </w:pPr>
  </w:style>
  <w:style w:type="paragraph" w:customStyle="1" w:styleId="naisf">
    <w:name w:val="naisf"/>
    <w:basedOn w:val="Normal"/>
    <w:uiPriority w:val="99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Normal"/>
    <w:uiPriority w:val="99"/>
    <w:rsid w:val="00FF661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Normal"/>
    <w:uiPriority w:val="99"/>
    <w:rsid w:val="00B32016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BodyTextIndent2Char">
    <w:name w:val="Body Text Indent 2 Char"/>
    <w:link w:val="BodyTextIndent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71AAA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C71AAA"/>
    <w:rPr>
      <w:rFonts w:ascii="Times New Roman" w:eastAsia="Times New Roman" w:hAnsi="Times New Roman"/>
      <w:sz w:val="28"/>
    </w:rPr>
  </w:style>
  <w:style w:type="paragraph" w:styleId="Subtitle">
    <w:name w:val="Subtitle"/>
    <w:basedOn w:val="Normal"/>
    <w:link w:val="SubtitleChar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SubtitleChar">
    <w:name w:val="Subtitle Char"/>
    <w:link w:val="Subtitle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194C78"/>
    <w:pPr>
      <w:spacing w:after="120" w:line="480" w:lineRule="auto"/>
    </w:pPr>
  </w:style>
  <w:style w:type="character" w:customStyle="1" w:styleId="BodyText2Char">
    <w:name w:val="Body Text 2 Char"/>
    <w:link w:val="BodyText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F0240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C01298"/>
    <w:pPr>
      <w:ind w:left="720"/>
      <w:contextualSpacing/>
    </w:pPr>
  </w:style>
  <w:style w:type="table" w:styleId="TableGrid">
    <w:name w:val="Table Grid"/>
    <w:basedOn w:val="TableNormal"/>
    <w:uiPriority w:val="39"/>
    <w:rsid w:val="002E364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umber">
    <w:name w:val="Annex Number"/>
    <w:basedOn w:val="Heading1"/>
    <w:qFormat/>
    <w:rsid w:val="002E3644"/>
    <w:pPr>
      <w:keepNext w:val="0"/>
      <w:spacing w:before="0" w:after="0" w:line="360" w:lineRule="auto"/>
      <w:jc w:val="right"/>
    </w:pPr>
    <w:rPr>
      <w:rFonts w:ascii="Arial" w:eastAsiaTheme="minorHAnsi" w:hAnsi="Arial" w:cs="Arial"/>
      <w:b w:val="0"/>
      <w:bCs w:val="0"/>
      <w:kern w:val="0"/>
      <w:sz w:val="18"/>
      <w:szCs w:val="20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82B7-5DA4-4729-A1D3-39E8CC45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Tiesību akta nosaukums</vt:lpstr>
      <vt:lpstr>Iesniegums par atbalstu materiālās bāzes pilnveidošanai zinātniskajiem pētījumiem un laboratorisko analīžu nodrošināšanai.</vt:lpstr>
    </vt:vector>
  </TitlesOfParts>
  <Company>Iestādes nosaukums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Pielikums</dc:subject>
  <dc:creator>Vārds Uzvārds</dc:creator>
  <dc:description>67012345, vards.uzvards@mk.gov.lv</dc:description>
  <cp:lastModifiedBy>Sandra Liniņa</cp:lastModifiedBy>
  <cp:revision>8</cp:revision>
  <cp:lastPrinted>2015-02-09T12:49:00Z</cp:lastPrinted>
  <dcterms:created xsi:type="dcterms:W3CDTF">2025-02-24T08:58:00Z</dcterms:created>
  <dcterms:modified xsi:type="dcterms:W3CDTF">2025-03-03T08:02:00Z</dcterms:modified>
</cp:coreProperties>
</file>